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FAF0F" w14:textId="77777777" w:rsidR="000C7E67" w:rsidRPr="000C7E67" w:rsidRDefault="000C7E67" w:rsidP="000C7E67">
      <w:pPr>
        <w:spacing w:line="276" w:lineRule="auto"/>
        <w:rPr>
          <w:rFonts w:ascii="Times New Roman" w:hAnsi="Times New Roman" w:cs="Times New Roman"/>
          <w:b/>
          <w:bCs/>
        </w:rPr>
      </w:pPr>
      <w:r w:rsidRPr="000C7E67">
        <w:rPr>
          <w:rFonts w:ascii="Times New Roman" w:hAnsi="Times New Roman" w:cs="Times New Roman"/>
          <w:b/>
          <w:bCs/>
        </w:rPr>
        <w:t>OGŁOSZENIE: Plan kontroli przestrzegania przepisów o ochronie środowiska w zakresie eksploatacji instalacji, spalania paliw oraz zakupu spalania odpadów, na terenie Miasta i Gminy Szlichtyngowa</w:t>
      </w:r>
    </w:p>
    <w:p w14:paraId="09FD221F" w14:textId="7A895655" w:rsidR="00FE1197" w:rsidRPr="00FE1197" w:rsidRDefault="00FE1197" w:rsidP="00FE1197">
      <w:pPr>
        <w:spacing w:line="276" w:lineRule="auto"/>
        <w:rPr>
          <w:rFonts w:ascii="Times New Roman" w:hAnsi="Times New Roman" w:cs="Times New Roman"/>
        </w:rPr>
      </w:pPr>
      <w:r w:rsidRPr="00FE1197">
        <w:rPr>
          <w:rFonts w:ascii="Times New Roman" w:hAnsi="Times New Roman" w:cs="Times New Roman"/>
        </w:rPr>
        <w:t xml:space="preserve">Informujemy, że na terenie gminy </w:t>
      </w:r>
      <w:r>
        <w:rPr>
          <w:rFonts w:ascii="Times New Roman" w:hAnsi="Times New Roman" w:cs="Times New Roman"/>
        </w:rPr>
        <w:t>Szlichtyngowa</w:t>
      </w:r>
      <w:r w:rsidR="000C7E67">
        <w:rPr>
          <w:rFonts w:ascii="Times New Roman" w:hAnsi="Times New Roman" w:cs="Times New Roman"/>
        </w:rPr>
        <w:t xml:space="preserve"> </w:t>
      </w:r>
      <w:r w:rsidRPr="00FE1197">
        <w:rPr>
          <w:rFonts w:ascii="Times New Roman" w:hAnsi="Times New Roman" w:cs="Times New Roman"/>
        </w:rPr>
        <w:t xml:space="preserve">prowadzone będą kontrole źródeł ciepła w budynkach mieszkalnych przez upoważnionych pracowników Urzędu </w:t>
      </w:r>
      <w:r w:rsidR="00CF3E22">
        <w:rPr>
          <w:rFonts w:ascii="Times New Roman" w:hAnsi="Times New Roman" w:cs="Times New Roman"/>
        </w:rPr>
        <w:t>Miasta i Gminy Szlichtyngowa.</w:t>
      </w:r>
    </w:p>
    <w:p w14:paraId="4F12C0D3" w14:textId="45C61D08" w:rsidR="00FE1197" w:rsidRPr="00FE1197" w:rsidRDefault="00FE1197" w:rsidP="00FE1197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FE1197">
        <w:rPr>
          <w:rFonts w:ascii="Times New Roman" w:hAnsi="Times New Roman" w:cs="Times New Roman"/>
        </w:rPr>
        <w:t xml:space="preserve">Obowiązek przeprowadzenia kontroli wynika z zapisów uchwały antysmogowej dla województwa </w:t>
      </w:r>
      <w:r>
        <w:rPr>
          <w:rFonts w:ascii="Times New Roman" w:hAnsi="Times New Roman" w:cs="Times New Roman"/>
        </w:rPr>
        <w:t>lubuskiego</w:t>
      </w:r>
      <w:r w:rsidRPr="00FE1197">
        <w:rPr>
          <w:rFonts w:ascii="Times New Roman" w:hAnsi="Times New Roman" w:cs="Times New Roman"/>
        </w:rPr>
        <w:t>.</w:t>
      </w:r>
    </w:p>
    <w:p w14:paraId="1D7C3605" w14:textId="5C88192A" w:rsidR="00FE1197" w:rsidRPr="00FE1197" w:rsidRDefault="00FE1197" w:rsidP="00FE1197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FE1197">
        <w:rPr>
          <w:rFonts w:ascii="Times New Roman" w:hAnsi="Times New Roman" w:cs="Times New Roman"/>
        </w:rPr>
        <w:t>Kontroli będą podlegać: (źródło ciepła, paliwo, emisje) klasa urządzenia grzewczego oraz jakość stosowanego paliwa</w:t>
      </w:r>
      <w:r w:rsidR="00D007B4">
        <w:rPr>
          <w:rFonts w:ascii="Times New Roman" w:hAnsi="Times New Roman" w:cs="Times New Roman"/>
        </w:rPr>
        <w:t>.</w:t>
      </w:r>
    </w:p>
    <w:p w14:paraId="41312FB7" w14:textId="77777777" w:rsidR="00FE1197" w:rsidRPr="00FE1197" w:rsidRDefault="00FE1197" w:rsidP="00FE1197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FE1197">
        <w:rPr>
          <w:rFonts w:ascii="Times New Roman" w:hAnsi="Times New Roman" w:cs="Times New Roman"/>
        </w:rPr>
        <w:t>Dokumenty podlegające kontroli: dokumentacja techniczna urządzenia grzewczego, w tym zaświadczenie o klasie kotła oraz świadectwo jakości węgla, faktury zakupu węgla lub innego stosowanego paliwa stałego.</w:t>
      </w:r>
    </w:p>
    <w:p w14:paraId="5E5434C1" w14:textId="77777777" w:rsidR="00FE1197" w:rsidRPr="00F21BA6" w:rsidRDefault="00FE1197" w:rsidP="00FE1197">
      <w:pPr>
        <w:rPr>
          <w:rFonts w:ascii="Times New Roman" w:hAnsi="Times New Roman" w:cs="Times New Roman"/>
          <w:b/>
          <w:bCs/>
        </w:rPr>
      </w:pPr>
      <w:r w:rsidRPr="00FB7D44">
        <w:rPr>
          <w:rFonts w:ascii="Times New Roman" w:hAnsi="Times New Roman" w:cs="Times New Roman"/>
          <w:b/>
          <w:bCs/>
        </w:rPr>
        <w:t>Harmonogram planowanych kontroli</w:t>
      </w:r>
      <w:r>
        <w:rPr>
          <w:rFonts w:ascii="Times New Roman" w:hAnsi="Times New Roman" w:cs="Times New Roman"/>
          <w:b/>
          <w:bCs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062"/>
        <w:gridCol w:w="1812"/>
        <w:gridCol w:w="1813"/>
        <w:gridCol w:w="1813"/>
      </w:tblGrid>
      <w:tr w:rsidR="00FE1197" w14:paraId="28325B9C" w14:textId="77777777" w:rsidTr="0095210F">
        <w:trPr>
          <w:trHeight w:val="260"/>
        </w:trPr>
        <w:tc>
          <w:tcPr>
            <w:tcW w:w="562" w:type="dxa"/>
          </w:tcPr>
          <w:p w14:paraId="5F78B3EB" w14:textId="77777777" w:rsidR="00FE1197" w:rsidRDefault="00FE1197" w:rsidP="009521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062" w:type="dxa"/>
          </w:tcPr>
          <w:p w14:paraId="349B23C0" w14:textId="77777777" w:rsidR="00FE1197" w:rsidRDefault="00FE1197" w:rsidP="0095210F">
            <w:pPr>
              <w:rPr>
                <w:rFonts w:ascii="Times New Roman" w:hAnsi="Times New Roman" w:cs="Times New Roman"/>
              </w:rPr>
            </w:pPr>
            <w:r w:rsidRPr="00DB746C">
              <w:rPr>
                <w:rFonts w:ascii="Times New Roman" w:hAnsi="Times New Roman" w:cs="Times New Roman"/>
              </w:rPr>
              <w:t>Miejscowość / Rejon kontroli</w:t>
            </w:r>
          </w:p>
        </w:tc>
        <w:tc>
          <w:tcPr>
            <w:tcW w:w="1812" w:type="dxa"/>
          </w:tcPr>
          <w:p w14:paraId="3EB74D60" w14:textId="77777777" w:rsidR="00FE1197" w:rsidRDefault="00FE1197" w:rsidP="0095210F">
            <w:pPr>
              <w:rPr>
                <w:rFonts w:ascii="Times New Roman" w:hAnsi="Times New Roman" w:cs="Times New Roman"/>
              </w:rPr>
            </w:pPr>
            <w:r w:rsidRPr="00DB746C">
              <w:rPr>
                <w:rFonts w:ascii="Times New Roman" w:hAnsi="Times New Roman" w:cs="Times New Roman"/>
              </w:rPr>
              <w:t>Liczba kontroli</w:t>
            </w:r>
          </w:p>
        </w:tc>
        <w:tc>
          <w:tcPr>
            <w:tcW w:w="1813" w:type="dxa"/>
          </w:tcPr>
          <w:p w14:paraId="19202070" w14:textId="77777777" w:rsidR="00FE1197" w:rsidRDefault="00FE1197" w:rsidP="0095210F">
            <w:pPr>
              <w:rPr>
                <w:rFonts w:ascii="Times New Roman" w:hAnsi="Times New Roman" w:cs="Times New Roman"/>
              </w:rPr>
            </w:pPr>
            <w:r w:rsidRPr="00DB746C">
              <w:rPr>
                <w:rFonts w:ascii="Times New Roman" w:hAnsi="Times New Roman" w:cs="Times New Roman"/>
              </w:rPr>
              <w:t>Termin wykonania</w:t>
            </w:r>
          </w:p>
        </w:tc>
        <w:tc>
          <w:tcPr>
            <w:tcW w:w="1813" w:type="dxa"/>
          </w:tcPr>
          <w:p w14:paraId="008923E3" w14:textId="77777777" w:rsidR="00FE1197" w:rsidRDefault="00FE1197" w:rsidP="0095210F">
            <w:pPr>
              <w:rPr>
                <w:rFonts w:ascii="Times New Roman" w:hAnsi="Times New Roman" w:cs="Times New Roman"/>
              </w:rPr>
            </w:pPr>
            <w:r w:rsidRPr="00DB746C">
              <w:rPr>
                <w:rFonts w:ascii="Times New Roman" w:hAnsi="Times New Roman" w:cs="Times New Roman"/>
              </w:rPr>
              <w:t>Kontrolujący</w:t>
            </w:r>
          </w:p>
        </w:tc>
      </w:tr>
      <w:tr w:rsidR="00FE1197" w14:paraId="67C63DE3" w14:textId="77777777" w:rsidTr="0095210F">
        <w:trPr>
          <w:trHeight w:val="877"/>
        </w:trPr>
        <w:tc>
          <w:tcPr>
            <w:tcW w:w="562" w:type="dxa"/>
            <w:vAlign w:val="center"/>
          </w:tcPr>
          <w:p w14:paraId="2EF14697" w14:textId="77777777" w:rsidR="00FE1197" w:rsidRDefault="00FE1197" w:rsidP="0095210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62" w:type="dxa"/>
            <w:vAlign w:val="center"/>
          </w:tcPr>
          <w:p w14:paraId="792DE8CE" w14:textId="510B974C" w:rsidR="00FE1197" w:rsidRDefault="00FE1197" w:rsidP="009521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Kowalewo</w:t>
            </w:r>
          </w:p>
        </w:tc>
        <w:tc>
          <w:tcPr>
            <w:tcW w:w="1812" w:type="dxa"/>
            <w:vAlign w:val="center"/>
          </w:tcPr>
          <w:p w14:paraId="71491624" w14:textId="77777777" w:rsidR="00FE1197" w:rsidRDefault="00FE1197" w:rsidP="0095210F">
            <w:pPr>
              <w:jc w:val="center"/>
              <w:rPr>
                <w:rFonts w:ascii="Times New Roman" w:hAnsi="Times New Roman" w:cs="Times New Roman"/>
              </w:rPr>
            </w:pPr>
            <w:r w:rsidRPr="00EB2F5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13" w:type="dxa"/>
            <w:vAlign w:val="center"/>
          </w:tcPr>
          <w:p w14:paraId="1BE34982" w14:textId="0B1F145B" w:rsidR="00FE1197" w:rsidRDefault="00FE1197" w:rsidP="009521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06.2026 r.</w:t>
            </w:r>
          </w:p>
        </w:tc>
        <w:tc>
          <w:tcPr>
            <w:tcW w:w="1813" w:type="dxa"/>
            <w:vAlign w:val="center"/>
          </w:tcPr>
          <w:p w14:paraId="7987BF63" w14:textId="77777777" w:rsidR="00FE1197" w:rsidRDefault="00FE1197" w:rsidP="0095210F">
            <w:pPr>
              <w:rPr>
                <w:rFonts w:ascii="Times New Roman" w:hAnsi="Times New Roman" w:cs="Times New Roman"/>
              </w:rPr>
            </w:pPr>
            <w:r w:rsidRPr="00DB746C">
              <w:rPr>
                <w:rFonts w:ascii="Times New Roman" w:hAnsi="Times New Roman" w:cs="Times New Roman"/>
              </w:rPr>
              <w:t xml:space="preserve">Upoważnieni pracownicy </w:t>
            </w:r>
            <w:proofErr w:type="spellStart"/>
            <w:r w:rsidRPr="00DB746C">
              <w:rPr>
                <w:rFonts w:ascii="Times New Roman" w:hAnsi="Times New Roman" w:cs="Times New Roman"/>
              </w:rPr>
              <w:t>UMiG</w:t>
            </w:r>
            <w:proofErr w:type="spellEnd"/>
          </w:p>
        </w:tc>
      </w:tr>
      <w:tr w:rsidR="00FE1197" w14:paraId="2EE05CFD" w14:textId="77777777" w:rsidTr="0095210F">
        <w:trPr>
          <w:trHeight w:val="959"/>
        </w:trPr>
        <w:tc>
          <w:tcPr>
            <w:tcW w:w="562" w:type="dxa"/>
            <w:vAlign w:val="center"/>
          </w:tcPr>
          <w:p w14:paraId="3B41104C" w14:textId="77777777" w:rsidR="00FE1197" w:rsidRDefault="00FE1197" w:rsidP="0095210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062" w:type="dxa"/>
            <w:vAlign w:val="center"/>
          </w:tcPr>
          <w:p w14:paraId="4A1AFD7D" w14:textId="56809B0C" w:rsidR="00FE1197" w:rsidRDefault="00FE1197" w:rsidP="009521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Gola</w:t>
            </w:r>
          </w:p>
        </w:tc>
        <w:tc>
          <w:tcPr>
            <w:tcW w:w="1812" w:type="dxa"/>
            <w:vAlign w:val="center"/>
          </w:tcPr>
          <w:p w14:paraId="087B8200" w14:textId="77777777" w:rsidR="00FE1197" w:rsidRDefault="00FE1197" w:rsidP="0095210F">
            <w:pPr>
              <w:jc w:val="center"/>
              <w:rPr>
                <w:rFonts w:ascii="Times New Roman" w:hAnsi="Times New Roman" w:cs="Times New Roman"/>
              </w:rPr>
            </w:pPr>
            <w:r w:rsidRPr="00EB2F5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13" w:type="dxa"/>
            <w:vAlign w:val="center"/>
          </w:tcPr>
          <w:p w14:paraId="0536E876" w14:textId="3DF68617" w:rsidR="00FE1197" w:rsidRDefault="00FE1197" w:rsidP="009521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06.2026 r.</w:t>
            </w:r>
          </w:p>
        </w:tc>
        <w:tc>
          <w:tcPr>
            <w:tcW w:w="1813" w:type="dxa"/>
            <w:vAlign w:val="center"/>
          </w:tcPr>
          <w:p w14:paraId="26809BA9" w14:textId="77777777" w:rsidR="00FE1197" w:rsidRDefault="00FE1197" w:rsidP="0095210F">
            <w:pPr>
              <w:rPr>
                <w:rFonts w:ascii="Times New Roman" w:hAnsi="Times New Roman" w:cs="Times New Roman"/>
              </w:rPr>
            </w:pPr>
            <w:r w:rsidRPr="00DB746C">
              <w:rPr>
                <w:rFonts w:ascii="Times New Roman" w:hAnsi="Times New Roman" w:cs="Times New Roman"/>
              </w:rPr>
              <w:t xml:space="preserve">Upoważnieni pracownicy </w:t>
            </w:r>
            <w:proofErr w:type="spellStart"/>
            <w:r w:rsidRPr="00DB746C">
              <w:rPr>
                <w:rFonts w:ascii="Times New Roman" w:hAnsi="Times New Roman" w:cs="Times New Roman"/>
              </w:rPr>
              <w:t>UMiG</w:t>
            </w:r>
            <w:proofErr w:type="spellEnd"/>
          </w:p>
        </w:tc>
      </w:tr>
    </w:tbl>
    <w:p w14:paraId="705C3165" w14:textId="3285A7E6" w:rsidR="00FE1197" w:rsidRPr="001F107A" w:rsidRDefault="00FE1197" w:rsidP="00FE1197">
      <w:pPr>
        <w:tabs>
          <w:tab w:val="left" w:pos="154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Pr="00DB746C">
        <w:rPr>
          <w:rFonts w:ascii="Times New Roman" w:hAnsi="Times New Roman" w:cs="Times New Roman"/>
        </w:rPr>
        <w:t xml:space="preserve">Ważne: </w:t>
      </w:r>
      <w:r>
        <w:rPr>
          <w:rFonts w:ascii="Times New Roman" w:hAnsi="Times New Roman" w:cs="Times New Roman"/>
        </w:rPr>
        <w:t>w</w:t>
      </w:r>
      <w:r w:rsidRPr="00DB746C">
        <w:rPr>
          <w:rFonts w:ascii="Times New Roman" w:hAnsi="Times New Roman" w:cs="Times New Roman"/>
        </w:rPr>
        <w:t>ięcej informacji można uzyskać w Urzędzie Miasta i Gminy Szlichtyngowa (</w:t>
      </w:r>
      <w:r>
        <w:rPr>
          <w:rFonts w:ascii="Times New Roman" w:hAnsi="Times New Roman" w:cs="Times New Roman"/>
        </w:rPr>
        <w:t>stanowisko ds.</w:t>
      </w:r>
      <w:r w:rsidRPr="00DB746C">
        <w:rPr>
          <w:rFonts w:ascii="Times New Roman" w:hAnsi="Times New Roman" w:cs="Times New Roman"/>
        </w:rPr>
        <w:t xml:space="preserve"> Ochrony Środowiska) pod numerem tel.</w:t>
      </w:r>
      <w:r w:rsidRPr="00EB2F56">
        <w:rPr>
          <w:rFonts w:ascii="Times New Roman" w:hAnsi="Times New Roman" w:cs="Times New Roman"/>
          <w:i/>
          <w:iCs/>
          <w:sz w:val="16"/>
          <w:szCs w:val="16"/>
        </w:rPr>
        <w:t xml:space="preserve">, </w:t>
      </w:r>
      <w:r w:rsidRPr="00EB2F56">
        <w:rPr>
          <w:rFonts w:ascii="Times New Roman" w:hAnsi="Times New Roman" w:cs="Times New Roman"/>
        </w:rPr>
        <w:t>65</w:t>
      </w:r>
      <w:r w:rsidR="00B812DC">
        <w:rPr>
          <w:rFonts w:ascii="Times New Roman" w:hAnsi="Times New Roman" w:cs="Times New Roman"/>
        </w:rPr>
        <w:t>5</w:t>
      </w:r>
      <w:r w:rsidRPr="00EB2F56">
        <w:rPr>
          <w:rFonts w:ascii="Times New Roman" w:hAnsi="Times New Roman" w:cs="Times New Roman"/>
        </w:rPr>
        <w:t>492327</w:t>
      </w:r>
      <w:r w:rsidR="00B812DC">
        <w:rPr>
          <w:rFonts w:ascii="Times New Roman" w:hAnsi="Times New Roman" w:cs="Times New Roman"/>
        </w:rPr>
        <w:t xml:space="preserve"> wew. 24</w:t>
      </w:r>
      <w:r>
        <w:rPr>
          <w:rFonts w:ascii="Times New Roman" w:hAnsi="Times New Roman" w:cs="Times New Roman"/>
        </w:rPr>
        <w:t xml:space="preserve"> </w:t>
      </w:r>
      <w:r w:rsidRPr="00DB746C">
        <w:rPr>
          <w:rFonts w:ascii="Times New Roman" w:hAnsi="Times New Roman" w:cs="Times New Roman"/>
        </w:rPr>
        <w:t xml:space="preserve">lub drogą e-mail: </w:t>
      </w:r>
      <w:hyperlink r:id="rId5" w:history="1">
        <w:r w:rsidRPr="002E6C7D">
          <w:rPr>
            <w:rStyle w:val="Hipercze"/>
            <w:rFonts w:ascii="Times New Roman" w:hAnsi="Times New Roman" w:cs="Times New Roman"/>
          </w:rPr>
          <w:t>umig@szlichtyngowa.pl</w:t>
        </w:r>
      </w:hyperlink>
      <w:r>
        <w:br/>
      </w:r>
    </w:p>
    <w:p w14:paraId="1BDFE794" w14:textId="77777777" w:rsidR="00FE1197" w:rsidRPr="00DB746C" w:rsidRDefault="00FE1197" w:rsidP="00FE1197">
      <w:pPr>
        <w:rPr>
          <w:rFonts w:ascii="Times New Roman" w:hAnsi="Times New Roman" w:cs="Times New Roman"/>
        </w:rPr>
      </w:pPr>
      <w:r w:rsidRPr="00DB746C">
        <w:rPr>
          <w:rFonts w:ascii="Times New Roman" w:hAnsi="Times New Roman" w:cs="Times New Roman"/>
        </w:rPr>
        <w:t>Podstawa prawna kontroli:</w:t>
      </w:r>
    </w:p>
    <w:p w14:paraId="77C3E437" w14:textId="77777777" w:rsidR="00FE1197" w:rsidRDefault="00FE1197" w:rsidP="00FE1197">
      <w:pPr>
        <w:pStyle w:val="Akapitzlist"/>
        <w:numPr>
          <w:ilvl w:val="0"/>
          <w:numId w:val="9"/>
        </w:numPr>
        <w:spacing w:line="240" w:lineRule="auto"/>
        <w:rPr>
          <w:rFonts w:ascii="Times New Roman" w:hAnsi="Times New Roman" w:cs="Times New Roman"/>
        </w:rPr>
      </w:pPr>
      <w:r w:rsidRPr="003A161B">
        <w:rPr>
          <w:rFonts w:ascii="Times New Roman" w:hAnsi="Times New Roman" w:cs="Times New Roman"/>
        </w:rPr>
        <w:t>art. 379 i 380 ustawy z dnia 27 kwietnia 2001 r. – Prawo ochrony środowiska (</w:t>
      </w:r>
      <w:proofErr w:type="spellStart"/>
      <w:r w:rsidRPr="003A161B">
        <w:rPr>
          <w:rFonts w:ascii="Times New Roman" w:hAnsi="Times New Roman" w:cs="Times New Roman"/>
        </w:rPr>
        <w:t>t.j</w:t>
      </w:r>
      <w:proofErr w:type="spellEnd"/>
      <w:r w:rsidRPr="003A161B">
        <w:rPr>
          <w:rFonts w:ascii="Times New Roman" w:hAnsi="Times New Roman" w:cs="Times New Roman"/>
        </w:rPr>
        <w:t>. Dz. U. z 2025 r. poz. 647),</w:t>
      </w:r>
    </w:p>
    <w:p w14:paraId="31170ED0" w14:textId="77777777" w:rsidR="00FE1197" w:rsidRDefault="00FE1197" w:rsidP="00FE1197">
      <w:pPr>
        <w:pStyle w:val="Akapitzlist"/>
        <w:numPr>
          <w:ilvl w:val="0"/>
          <w:numId w:val="9"/>
        </w:numPr>
        <w:spacing w:line="240" w:lineRule="auto"/>
        <w:rPr>
          <w:rFonts w:ascii="Times New Roman" w:hAnsi="Times New Roman" w:cs="Times New Roman"/>
        </w:rPr>
      </w:pPr>
      <w:r w:rsidRPr="003A161B">
        <w:rPr>
          <w:rFonts w:ascii="Times New Roman" w:hAnsi="Times New Roman" w:cs="Times New Roman"/>
        </w:rPr>
        <w:t>art. 9u ustawy z dnia 13 września 1996 r. o utrzymaniu czystości i porządku w gminach (</w:t>
      </w:r>
      <w:proofErr w:type="spellStart"/>
      <w:r w:rsidRPr="003A161B">
        <w:rPr>
          <w:rFonts w:ascii="Times New Roman" w:hAnsi="Times New Roman" w:cs="Times New Roman"/>
        </w:rPr>
        <w:t>t.j</w:t>
      </w:r>
      <w:proofErr w:type="spellEnd"/>
      <w:r w:rsidRPr="003A161B">
        <w:rPr>
          <w:rFonts w:ascii="Times New Roman" w:hAnsi="Times New Roman" w:cs="Times New Roman"/>
        </w:rPr>
        <w:t xml:space="preserve">. Dz. U. z 2025 r. poz. 733 z </w:t>
      </w:r>
      <w:proofErr w:type="spellStart"/>
      <w:r w:rsidRPr="003A161B">
        <w:rPr>
          <w:rFonts w:ascii="Times New Roman" w:hAnsi="Times New Roman" w:cs="Times New Roman"/>
        </w:rPr>
        <w:t>późn</w:t>
      </w:r>
      <w:proofErr w:type="spellEnd"/>
      <w:r w:rsidRPr="003A161B">
        <w:rPr>
          <w:rFonts w:ascii="Times New Roman" w:hAnsi="Times New Roman" w:cs="Times New Roman"/>
        </w:rPr>
        <w:t>. zm.),</w:t>
      </w:r>
    </w:p>
    <w:p w14:paraId="5CA00CB7" w14:textId="77777777" w:rsidR="00FE1197" w:rsidRDefault="00FE1197" w:rsidP="00FE1197">
      <w:pPr>
        <w:pStyle w:val="Akapitzlist"/>
        <w:numPr>
          <w:ilvl w:val="0"/>
          <w:numId w:val="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 programem ochrony powietrza i wskazanych w nim działań kontrolnych </w:t>
      </w:r>
      <w:r w:rsidRPr="003A161B">
        <w:rPr>
          <w:rFonts w:ascii="Times New Roman" w:hAnsi="Times New Roman" w:cs="Times New Roman"/>
        </w:rPr>
        <w:t>Uchwał</w:t>
      </w:r>
      <w:r>
        <w:rPr>
          <w:rFonts w:ascii="Times New Roman" w:hAnsi="Times New Roman" w:cs="Times New Roman"/>
        </w:rPr>
        <w:t>y</w:t>
      </w:r>
      <w:r w:rsidRPr="003A161B">
        <w:rPr>
          <w:rFonts w:ascii="Times New Roman" w:hAnsi="Times New Roman" w:cs="Times New Roman"/>
        </w:rPr>
        <w:t xml:space="preserve"> Sejmiku Województwa Lubuskiego</w:t>
      </w:r>
      <w:r>
        <w:rPr>
          <w:rFonts w:ascii="Times New Roman" w:hAnsi="Times New Roman" w:cs="Times New Roman"/>
        </w:rPr>
        <w:t xml:space="preserve"> z dnia 9 października</w:t>
      </w:r>
      <w:r w:rsidRPr="003A16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2023 r. Nr LVII/885/23 (Dz. Urz. 2023 r. poz. 2536).</w:t>
      </w:r>
    </w:p>
    <w:p w14:paraId="0314A971" w14:textId="77777777" w:rsidR="00FE1197" w:rsidRPr="00DA340A" w:rsidRDefault="00FE1197" w:rsidP="00FE1197">
      <w:pPr>
        <w:pStyle w:val="Akapitzlist"/>
        <w:numPr>
          <w:ilvl w:val="0"/>
          <w:numId w:val="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§2 dot. zakresu kontroli Zarządzenia NR 23/26 BURMISTRZA MIASTA I GMINY SZLICHTYNGOWA  z dnia 10 marca 2026 r. </w:t>
      </w:r>
    </w:p>
    <w:p w14:paraId="12BB5D1A" w14:textId="77777777" w:rsidR="00FE1197" w:rsidRDefault="00FE1197" w:rsidP="00DB746C">
      <w:pPr>
        <w:rPr>
          <w:rFonts w:ascii="Times New Roman" w:hAnsi="Times New Roman" w:cs="Times New Roman"/>
          <w:b/>
          <w:bCs/>
        </w:rPr>
      </w:pPr>
    </w:p>
    <w:p w14:paraId="33C7AF4B" w14:textId="234DEBAA" w:rsidR="007C5C8F" w:rsidRPr="007C5C8F" w:rsidRDefault="007C5C8F" w:rsidP="00DB746C">
      <w:pPr>
        <w:rPr>
          <w:rFonts w:ascii="Times New Roman" w:hAnsi="Times New Roman" w:cs="Times New Roman"/>
          <w:sz w:val="24"/>
          <w:szCs w:val="24"/>
        </w:rPr>
      </w:pPr>
      <w:r w:rsidRPr="007C5C8F">
        <w:rPr>
          <w:rFonts w:ascii="Times New Roman" w:hAnsi="Times New Roman" w:cs="Times New Roman"/>
          <w:sz w:val="24"/>
          <w:szCs w:val="24"/>
        </w:rPr>
        <w:t>Szlichtyngowa, dnia 12.05.2026 r.</w:t>
      </w:r>
    </w:p>
    <w:p w14:paraId="52D1694D" w14:textId="77777777" w:rsidR="00FE1197" w:rsidRDefault="00FE1197" w:rsidP="00DB746C">
      <w:pPr>
        <w:rPr>
          <w:rFonts w:ascii="Times New Roman" w:hAnsi="Times New Roman" w:cs="Times New Roman"/>
          <w:b/>
          <w:bCs/>
        </w:rPr>
      </w:pPr>
    </w:p>
    <w:p w14:paraId="0C060A14" w14:textId="77777777" w:rsidR="00FE1197" w:rsidRDefault="00FE1197" w:rsidP="00DB746C">
      <w:pPr>
        <w:rPr>
          <w:rFonts w:ascii="Times New Roman" w:hAnsi="Times New Roman" w:cs="Times New Roman"/>
          <w:b/>
          <w:bCs/>
        </w:rPr>
      </w:pPr>
    </w:p>
    <w:p w14:paraId="22E1323F" w14:textId="77777777" w:rsidR="00FE1197" w:rsidRDefault="00FE1197" w:rsidP="00DB746C">
      <w:pPr>
        <w:rPr>
          <w:rFonts w:ascii="Times New Roman" w:hAnsi="Times New Roman" w:cs="Times New Roman"/>
          <w:b/>
          <w:bCs/>
        </w:rPr>
      </w:pPr>
    </w:p>
    <w:p w14:paraId="795F8523" w14:textId="6689B17C" w:rsidR="00ED1818" w:rsidRDefault="00ED1818" w:rsidP="00D007B4">
      <w:pPr>
        <w:rPr>
          <w:rFonts w:ascii="Times New Roman" w:hAnsi="Times New Roman" w:cs="Times New Roman"/>
        </w:rPr>
      </w:pPr>
    </w:p>
    <w:sectPr w:rsidR="00ED18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01AA8"/>
    <w:multiLevelType w:val="hybridMultilevel"/>
    <w:tmpl w:val="D0025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57B72"/>
    <w:multiLevelType w:val="multilevel"/>
    <w:tmpl w:val="25C66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EF1DE2"/>
    <w:multiLevelType w:val="multilevel"/>
    <w:tmpl w:val="314A6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B94D51"/>
    <w:multiLevelType w:val="multilevel"/>
    <w:tmpl w:val="D3DE7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2F43CB"/>
    <w:multiLevelType w:val="hybridMultilevel"/>
    <w:tmpl w:val="E90026E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20164B"/>
    <w:multiLevelType w:val="multilevel"/>
    <w:tmpl w:val="E0221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2140FA"/>
    <w:multiLevelType w:val="multilevel"/>
    <w:tmpl w:val="DA186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515DF1"/>
    <w:multiLevelType w:val="multilevel"/>
    <w:tmpl w:val="5CAED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1850DD"/>
    <w:multiLevelType w:val="multilevel"/>
    <w:tmpl w:val="E6ACD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742624"/>
    <w:multiLevelType w:val="hybridMultilevel"/>
    <w:tmpl w:val="D3A87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1183165">
    <w:abstractNumId w:val="7"/>
  </w:num>
  <w:num w:numId="2" w16cid:durableId="1224876902">
    <w:abstractNumId w:val="8"/>
  </w:num>
  <w:num w:numId="3" w16cid:durableId="276639873">
    <w:abstractNumId w:val="3"/>
  </w:num>
  <w:num w:numId="4" w16cid:durableId="439568991">
    <w:abstractNumId w:val="1"/>
  </w:num>
  <w:num w:numId="5" w16cid:durableId="210773352">
    <w:abstractNumId w:val="2"/>
  </w:num>
  <w:num w:numId="6" w16cid:durableId="1257327888">
    <w:abstractNumId w:val="6"/>
  </w:num>
  <w:num w:numId="7" w16cid:durableId="2039548517">
    <w:abstractNumId w:val="9"/>
  </w:num>
  <w:num w:numId="8" w16cid:durableId="506092824">
    <w:abstractNumId w:val="4"/>
  </w:num>
  <w:num w:numId="9" w16cid:durableId="4137538">
    <w:abstractNumId w:val="0"/>
  </w:num>
  <w:num w:numId="10" w16cid:durableId="6572694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4C5"/>
    <w:rsid w:val="000224F6"/>
    <w:rsid w:val="000341CD"/>
    <w:rsid w:val="000C7E67"/>
    <w:rsid w:val="000D179D"/>
    <w:rsid w:val="0016204B"/>
    <w:rsid w:val="001969D4"/>
    <w:rsid w:val="001D5D26"/>
    <w:rsid w:val="001F107A"/>
    <w:rsid w:val="002254A1"/>
    <w:rsid w:val="003134CE"/>
    <w:rsid w:val="003837F0"/>
    <w:rsid w:val="003A161B"/>
    <w:rsid w:val="004A56D0"/>
    <w:rsid w:val="00523A3E"/>
    <w:rsid w:val="00551BA2"/>
    <w:rsid w:val="005B7A85"/>
    <w:rsid w:val="005D0A94"/>
    <w:rsid w:val="006A0B0B"/>
    <w:rsid w:val="007031C2"/>
    <w:rsid w:val="00793FF0"/>
    <w:rsid w:val="007C5C8F"/>
    <w:rsid w:val="008B64DF"/>
    <w:rsid w:val="00960F70"/>
    <w:rsid w:val="00966C15"/>
    <w:rsid w:val="00B123E5"/>
    <w:rsid w:val="00B304C5"/>
    <w:rsid w:val="00B812DC"/>
    <w:rsid w:val="00C05203"/>
    <w:rsid w:val="00CF3E22"/>
    <w:rsid w:val="00D007B4"/>
    <w:rsid w:val="00DA340A"/>
    <w:rsid w:val="00DB274C"/>
    <w:rsid w:val="00DB746C"/>
    <w:rsid w:val="00DE53CE"/>
    <w:rsid w:val="00EB2F56"/>
    <w:rsid w:val="00EB524D"/>
    <w:rsid w:val="00ED1818"/>
    <w:rsid w:val="00EE3CCA"/>
    <w:rsid w:val="00EF6362"/>
    <w:rsid w:val="00F21BA6"/>
    <w:rsid w:val="00FB7D44"/>
    <w:rsid w:val="00FC545F"/>
    <w:rsid w:val="00FE1197"/>
    <w:rsid w:val="00FF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3B475"/>
  <w15:chartTrackingRefBased/>
  <w15:docId w15:val="{61E7FF44-D9C5-4B35-929F-49431F3CC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304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04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04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04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04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04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04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04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04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04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04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04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04C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04C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04C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04C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04C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04C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04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04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04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04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04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04C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304C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04C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04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04C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04C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B2F5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2F5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96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mig@szlichtyng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OCHRONA</dc:creator>
  <cp:keywords/>
  <dc:description/>
  <cp:lastModifiedBy>OCHRONA</cp:lastModifiedBy>
  <cp:revision>5</cp:revision>
  <cp:lastPrinted>2026-05-11T11:54:00Z</cp:lastPrinted>
  <dcterms:created xsi:type="dcterms:W3CDTF">2026-05-11T06:30:00Z</dcterms:created>
  <dcterms:modified xsi:type="dcterms:W3CDTF">2026-05-12T08:24:00Z</dcterms:modified>
</cp:coreProperties>
</file>